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FDDBE" w14:textId="67E598BF" w:rsidR="00FC418D" w:rsidRPr="000605F7" w:rsidRDefault="0064382B" w:rsidP="000605F7">
      <w:pPr>
        <w:jc w:val="center"/>
        <w:rPr>
          <w:rFonts w:ascii="UD デジタル 教科書体 NK-R" w:eastAsia="UD デジタル 教科書体 NK-R"/>
          <w:b/>
          <w:bCs/>
          <w:sz w:val="28"/>
          <w:szCs w:val="32"/>
        </w:rPr>
      </w:pPr>
      <w:r w:rsidRPr="000605F7">
        <w:rPr>
          <w:rFonts w:ascii="UD デジタル 教科書体 NK-R" w:eastAsia="UD デジタル 教科書体 NK-R" w:hint="eastAsia"/>
          <w:b/>
          <w:bCs/>
          <w:sz w:val="28"/>
          <w:szCs w:val="32"/>
        </w:rPr>
        <w:t>SKYMENU 活用授業　実践レポート</w:t>
      </w:r>
    </w:p>
    <w:p w14:paraId="7B3DD602" w14:textId="0E480B62" w:rsidR="00BE6E26" w:rsidRDefault="00BE6E26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97"/>
        <w:gridCol w:w="1223"/>
        <w:gridCol w:w="3645"/>
      </w:tblGrid>
      <w:tr w:rsidR="00BE6E26" w14:paraId="1A5E205C" w14:textId="77777777" w:rsidTr="00BE6E26">
        <w:tc>
          <w:tcPr>
            <w:tcW w:w="1271" w:type="dxa"/>
          </w:tcPr>
          <w:p w14:paraId="638F09F7" w14:textId="186B66F8" w:rsidR="00BE6E26" w:rsidRPr="00BE6E26" w:rsidRDefault="00BE6E26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E6E26">
              <w:rPr>
                <w:rFonts w:ascii="UD デジタル 教科書体 NK-R" w:eastAsia="UD デジタル 教科書体 NK-R" w:hint="eastAsia"/>
                <w:sz w:val="24"/>
                <w:szCs w:val="28"/>
              </w:rPr>
              <w:t>お名前</w:t>
            </w:r>
          </w:p>
        </w:tc>
        <w:tc>
          <w:tcPr>
            <w:tcW w:w="3597" w:type="dxa"/>
          </w:tcPr>
          <w:p w14:paraId="017E3ED2" w14:textId="77777777" w:rsidR="00BE6E26" w:rsidRPr="00BE6E26" w:rsidRDefault="00BE6E26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1223" w:type="dxa"/>
          </w:tcPr>
          <w:p w14:paraId="633CBBF4" w14:textId="30B72917" w:rsidR="00BE6E26" w:rsidRPr="00BE6E26" w:rsidRDefault="00BE6E26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E6E26">
              <w:rPr>
                <w:rFonts w:ascii="UD デジタル 教科書体 NK-R" w:eastAsia="UD デジタル 教科書体 NK-R" w:hint="eastAsia"/>
                <w:sz w:val="24"/>
                <w:szCs w:val="28"/>
              </w:rPr>
              <w:t>学校名</w:t>
            </w:r>
          </w:p>
        </w:tc>
        <w:tc>
          <w:tcPr>
            <w:tcW w:w="3645" w:type="dxa"/>
          </w:tcPr>
          <w:p w14:paraId="2C036C4A" w14:textId="77777777" w:rsidR="00BE6E26" w:rsidRPr="00BE6E26" w:rsidRDefault="00BE6E26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E6E26" w14:paraId="4DC559ED" w14:textId="77777777" w:rsidTr="00BE6E26">
        <w:tc>
          <w:tcPr>
            <w:tcW w:w="1271" w:type="dxa"/>
          </w:tcPr>
          <w:p w14:paraId="796CBB85" w14:textId="2247521F" w:rsidR="00BE6E26" w:rsidRPr="00BE6E26" w:rsidRDefault="00BE6E26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E6E26">
              <w:rPr>
                <w:rFonts w:ascii="UD デジタル 教科書体 NK-R" w:eastAsia="UD デジタル 教科書体 NK-R" w:hint="eastAsia"/>
                <w:sz w:val="24"/>
                <w:szCs w:val="28"/>
              </w:rPr>
              <w:t>実施学年</w:t>
            </w:r>
          </w:p>
        </w:tc>
        <w:tc>
          <w:tcPr>
            <w:tcW w:w="3597" w:type="dxa"/>
          </w:tcPr>
          <w:p w14:paraId="5B62DF9E" w14:textId="77777777" w:rsidR="00BE6E26" w:rsidRPr="00BE6E26" w:rsidRDefault="00BE6E26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1223" w:type="dxa"/>
          </w:tcPr>
          <w:p w14:paraId="7B2990FA" w14:textId="66C8C7A0" w:rsidR="00BE6E26" w:rsidRPr="00BE6E26" w:rsidRDefault="00BE6E26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E6E26">
              <w:rPr>
                <w:rFonts w:ascii="UD デジタル 教科書体 NK-R" w:eastAsia="UD デジタル 教科書体 NK-R" w:hint="eastAsia"/>
                <w:sz w:val="24"/>
                <w:szCs w:val="28"/>
              </w:rPr>
              <w:t>教　　科</w:t>
            </w:r>
          </w:p>
        </w:tc>
        <w:tc>
          <w:tcPr>
            <w:tcW w:w="3645" w:type="dxa"/>
          </w:tcPr>
          <w:p w14:paraId="04ABCC32" w14:textId="77777777" w:rsidR="00BE6E26" w:rsidRPr="00BE6E26" w:rsidRDefault="00BE6E26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E6E26" w14:paraId="243AF896" w14:textId="77777777" w:rsidTr="00BE6E26">
        <w:tc>
          <w:tcPr>
            <w:tcW w:w="1271" w:type="dxa"/>
          </w:tcPr>
          <w:p w14:paraId="280C3C38" w14:textId="3AE83ADE" w:rsidR="00BE6E26" w:rsidRPr="00BE6E26" w:rsidRDefault="00BE6E26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E6E26">
              <w:rPr>
                <w:rFonts w:ascii="UD デジタル 教科書体 NK-R" w:eastAsia="UD デジタル 教科書体 NK-R" w:hint="eastAsia"/>
                <w:sz w:val="24"/>
                <w:szCs w:val="28"/>
              </w:rPr>
              <w:t>単元名</w:t>
            </w:r>
          </w:p>
        </w:tc>
        <w:tc>
          <w:tcPr>
            <w:tcW w:w="8465" w:type="dxa"/>
            <w:gridSpan w:val="3"/>
          </w:tcPr>
          <w:p w14:paraId="112A70ED" w14:textId="77777777" w:rsidR="00BE6E26" w:rsidRPr="00BE6E26" w:rsidRDefault="00BE6E26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5D2C7A4A" w14:textId="7DB88712" w:rsidR="0064382B" w:rsidRPr="000605F7" w:rsidRDefault="000605F7">
      <w:pPr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≪</w:t>
      </w:r>
      <w:r w:rsidR="0064382B" w:rsidRPr="000605F7">
        <w:rPr>
          <w:rFonts w:ascii="UD デジタル 教科書体 NK-R" w:eastAsia="UD デジタル 教科書体 NK-R" w:hint="eastAsia"/>
          <w:sz w:val="24"/>
          <w:szCs w:val="28"/>
        </w:rPr>
        <w:t>学びを深めたいポイント</w:t>
      </w:r>
      <w:r>
        <w:rPr>
          <w:rFonts w:ascii="UD デジタル 教科書体 NK-R" w:eastAsia="UD デジタル 教科書体 NK-R" w:hint="eastAsia"/>
          <w:sz w:val="24"/>
          <w:szCs w:val="28"/>
        </w:rPr>
        <w:t>≫</w:t>
      </w:r>
    </w:p>
    <w:tbl>
      <w:tblPr>
        <w:tblStyle w:val="a3"/>
        <w:tblpPr w:leftFromText="142" w:rightFromText="142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605F7" w:rsidRPr="000605F7" w14:paraId="27F566C0" w14:textId="77777777" w:rsidTr="00E1032C">
        <w:tc>
          <w:tcPr>
            <w:tcW w:w="10201" w:type="dxa"/>
          </w:tcPr>
          <w:p w14:paraId="2075DBB1" w14:textId="77777777" w:rsidR="000605F7" w:rsidRPr="000605F7" w:rsidRDefault="000605F7" w:rsidP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6479D5AA" w14:textId="23D58432" w:rsidR="000605F7" w:rsidRPr="000605F7" w:rsidRDefault="000605F7" w:rsidP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3106B5B9" w14:textId="77777777" w:rsidR="000605F7" w:rsidRPr="000605F7" w:rsidRDefault="000605F7" w:rsidP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69764150" w14:textId="77777777" w:rsidR="000605F7" w:rsidRPr="000605F7" w:rsidRDefault="000605F7" w:rsidP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78B4825C" w14:textId="77777777" w:rsidR="000605F7" w:rsidRPr="000605F7" w:rsidRDefault="000605F7" w:rsidP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3FF9FDA1" w14:textId="77777777" w:rsidR="000605F7" w:rsidRPr="000605F7" w:rsidRDefault="000605F7" w:rsidP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7483ED37" w14:textId="77777777" w:rsidR="000605F7" w:rsidRPr="000605F7" w:rsidRDefault="000605F7" w:rsidP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04304E1F" w14:textId="6E7B18CB" w:rsidR="000605F7" w:rsidRPr="000605F7" w:rsidRDefault="000605F7" w:rsidP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037317AA" w14:textId="715F883B" w:rsidR="000605F7" w:rsidRPr="000605F7" w:rsidRDefault="000605F7" w:rsidP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4C31A78B" w14:textId="77777777" w:rsidR="000605F7" w:rsidRPr="000605F7" w:rsidRDefault="000605F7" w:rsidP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</w:tbl>
    <w:p w14:paraId="73FF717B" w14:textId="204B56A3" w:rsidR="0064382B" w:rsidRPr="000605F7" w:rsidRDefault="000605F7">
      <w:pPr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≪</w:t>
      </w:r>
      <w:r w:rsidR="0064382B" w:rsidRPr="000605F7">
        <w:rPr>
          <w:rFonts w:ascii="UD デジタル 教科書体 NK-R" w:eastAsia="UD デジタル 教科書体 NK-R" w:hint="eastAsia"/>
          <w:sz w:val="24"/>
          <w:szCs w:val="28"/>
        </w:rPr>
        <w:t>SKYMENU 活用のポイント</w:t>
      </w:r>
      <w:r>
        <w:rPr>
          <w:rFonts w:ascii="UD デジタル 教科書体 NK-R" w:eastAsia="UD デジタル 教科書体 NK-R" w:hint="eastAsia"/>
          <w:sz w:val="24"/>
          <w:szCs w:val="28"/>
        </w:rPr>
        <w:t>≫</w:t>
      </w:r>
    </w:p>
    <w:tbl>
      <w:tblPr>
        <w:tblStyle w:val="a3"/>
        <w:tblpPr w:leftFromText="142" w:rightFromText="142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605F7" w:rsidRPr="000605F7" w14:paraId="51945C90" w14:textId="77777777" w:rsidTr="00E1032C">
        <w:tc>
          <w:tcPr>
            <w:tcW w:w="10201" w:type="dxa"/>
          </w:tcPr>
          <w:p w14:paraId="3F1BB47B" w14:textId="77777777" w:rsidR="000605F7" w:rsidRPr="000605F7" w:rsidRDefault="000605F7" w:rsidP="0010503D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24E7B00C" w14:textId="77777777" w:rsidR="000605F7" w:rsidRPr="000605F7" w:rsidRDefault="000605F7" w:rsidP="0010503D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67597C45" w14:textId="77777777" w:rsidR="000605F7" w:rsidRPr="000605F7" w:rsidRDefault="000605F7" w:rsidP="0010503D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6F0160F2" w14:textId="77777777" w:rsidR="000605F7" w:rsidRPr="000605F7" w:rsidRDefault="000605F7" w:rsidP="0010503D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22F103C0" w14:textId="77777777" w:rsidR="000605F7" w:rsidRPr="000605F7" w:rsidRDefault="000605F7" w:rsidP="0010503D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13299C84" w14:textId="77777777" w:rsidR="000605F7" w:rsidRPr="000605F7" w:rsidRDefault="000605F7" w:rsidP="0010503D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3E663D88" w14:textId="77777777" w:rsidR="000605F7" w:rsidRPr="000605F7" w:rsidRDefault="000605F7" w:rsidP="0010503D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7353727B" w14:textId="322ED022" w:rsidR="000605F7" w:rsidRPr="000605F7" w:rsidRDefault="000605F7" w:rsidP="0010503D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48F38497" w14:textId="41325F56" w:rsidR="000605F7" w:rsidRPr="000605F7" w:rsidRDefault="000605F7" w:rsidP="0010503D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44802ED9" w14:textId="77777777" w:rsidR="000605F7" w:rsidRPr="000605F7" w:rsidRDefault="000605F7" w:rsidP="0010503D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635BBDFC" w14:textId="77777777" w:rsidR="000605F7" w:rsidRPr="000605F7" w:rsidRDefault="000605F7" w:rsidP="0010503D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</w:tbl>
    <w:p w14:paraId="6FAB955E" w14:textId="1C882F82" w:rsidR="0064382B" w:rsidRPr="000605F7" w:rsidRDefault="0064382B">
      <w:pPr>
        <w:rPr>
          <w:rFonts w:ascii="UD デジタル 教科書体 NK-R" w:eastAsia="UD デジタル 教科書体 NK-R"/>
          <w:sz w:val="22"/>
          <w:szCs w:val="24"/>
        </w:rPr>
      </w:pPr>
    </w:p>
    <w:p w14:paraId="580F88A3" w14:textId="72EF950A" w:rsidR="000605F7" w:rsidRDefault="000605F7">
      <w:pPr>
        <w:rPr>
          <w:rFonts w:ascii="UD デジタル 教科書体 NK-R" w:eastAsia="UD デジタル 教科書体 NK-R"/>
          <w:sz w:val="24"/>
          <w:szCs w:val="28"/>
        </w:rPr>
      </w:pPr>
    </w:p>
    <w:p w14:paraId="6C359B5D" w14:textId="5F962D01" w:rsidR="00E1032C" w:rsidRDefault="00E1032C">
      <w:pPr>
        <w:rPr>
          <w:rFonts w:ascii="UD デジタル 教科書体 NK-R" w:eastAsia="UD デジタル 教科書体 NK-R"/>
          <w:sz w:val="24"/>
          <w:szCs w:val="28"/>
        </w:rPr>
      </w:pPr>
    </w:p>
    <w:p w14:paraId="1F4960B3" w14:textId="77777777" w:rsidR="00E1032C" w:rsidRDefault="00E1032C">
      <w:pPr>
        <w:rPr>
          <w:rFonts w:ascii="UD デジタル 教科書体 NK-R" w:eastAsia="UD デジタル 教科書体 NK-R"/>
          <w:sz w:val="24"/>
          <w:szCs w:val="28"/>
        </w:rPr>
      </w:pPr>
    </w:p>
    <w:p w14:paraId="167C1DEF" w14:textId="22880AB5" w:rsidR="0064382B" w:rsidRPr="000605F7" w:rsidRDefault="000605F7">
      <w:pPr>
        <w:rPr>
          <w:rFonts w:ascii="UD デジタル 教科書体 NK-R" w:eastAsia="UD デジタル 教科書体 NK-R"/>
          <w:sz w:val="24"/>
          <w:szCs w:val="28"/>
        </w:rPr>
      </w:pPr>
      <w:r w:rsidRPr="000605F7">
        <w:rPr>
          <w:rFonts w:ascii="UD デジタル 教科書体 NK-R" w:eastAsia="UD デジタル 教科書体 NK-R" w:hint="eastAsia"/>
          <w:sz w:val="24"/>
          <w:szCs w:val="28"/>
        </w:rPr>
        <w:lastRenderedPageBreak/>
        <w:t>≪実践内容≫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530"/>
        <w:gridCol w:w="2990"/>
      </w:tblGrid>
      <w:tr w:rsidR="00E1032C" w:rsidRPr="000605F7" w14:paraId="619A820A" w14:textId="77777777" w:rsidTr="00E1032C">
        <w:tc>
          <w:tcPr>
            <w:tcW w:w="562" w:type="dxa"/>
          </w:tcPr>
          <w:p w14:paraId="21A12183" w14:textId="77777777" w:rsidR="00E1032C" w:rsidRPr="000605F7" w:rsidRDefault="00E1032C" w:rsidP="000605F7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3261" w:type="dxa"/>
          </w:tcPr>
          <w:p w14:paraId="0B2732D8" w14:textId="06310533" w:rsidR="00E1032C" w:rsidRPr="000605F7" w:rsidRDefault="00E1032C" w:rsidP="000605F7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0605F7">
              <w:rPr>
                <w:rFonts w:ascii="UD デジタル 教科書体 NK-R" w:eastAsia="UD デジタル 教科書体 NK-R" w:hint="eastAsia"/>
                <w:sz w:val="22"/>
                <w:szCs w:val="24"/>
              </w:rPr>
              <w:t>学習活動</w:t>
            </w:r>
          </w:p>
        </w:tc>
        <w:tc>
          <w:tcPr>
            <w:tcW w:w="3530" w:type="dxa"/>
          </w:tcPr>
          <w:p w14:paraId="79D642AF" w14:textId="7D851DCE" w:rsidR="00E1032C" w:rsidRPr="000605F7" w:rsidRDefault="00E1032C" w:rsidP="000605F7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0605F7">
              <w:rPr>
                <w:rFonts w:ascii="UD デジタル 教科書体 NK-R" w:eastAsia="UD デジタル 教科書体 NK-R" w:hint="eastAsia"/>
                <w:sz w:val="22"/>
                <w:szCs w:val="24"/>
              </w:rPr>
              <w:t>SKYMENU 活用場面</w:t>
            </w:r>
          </w:p>
        </w:tc>
        <w:tc>
          <w:tcPr>
            <w:tcW w:w="2990" w:type="dxa"/>
          </w:tcPr>
          <w:p w14:paraId="2BC938F3" w14:textId="055E1CD6" w:rsidR="00E1032C" w:rsidRPr="000605F7" w:rsidRDefault="00E1032C" w:rsidP="000605F7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0605F7">
              <w:rPr>
                <w:rFonts w:ascii="UD デジタル 教科書体 NK-R" w:eastAsia="UD デジタル 教科書体 NK-R" w:hint="eastAsia"/>
                <w:sz w:val="22"/>
                <w:szCs w:val="24"/>
              </w:rPr>
              <w:t>活用のポイント</w:t>
            </w:r>
          </w:p>
        </w:tc>
      </w:tr>
      <w:tr w:rsidR="00E1032C" w:rsidRPr="000605F7" w14:paraId="406F787D" w14:textId="77777777" w:rsidTr="00E1032C">
        <w:tblPrEx>
          <w:tblCellMar>
            <w:left w:w="99" w:type="dxa"/>
            <w:right w:w="99" w:type="dxa"/>
          </w:tblCellMar>
        </w:tblPrEx>
        <w:tc>
          <w:tcPr>
            <w:tcW w:w="562" w:type="dxa"/>
          </w:tcPr>
          <w:p w14:paraId="70A25681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導</w:t>
            </w:r>
          </w:p>
          <w:p w14:paraId="35544571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41E11E98" w14:textId="1EDD92C5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入</w:t>
            </w:r>
          </w:p>
        </w:tc>
        <w:tc>
          <w:tcPr>
            <w:tcW w:w="3261" w:type="dxa"/>
          </w:tcPr>
          <w:p w14:paraId="12742EC9" w14:textId="3D8F69F8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6A8C7BDB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6C358768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63009C59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7CACC5FD" w14:textId="67C1D8A1" w:rsidR="00E1032C" w:rsidRPr="000605F7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3530" w:type="dxa"/>
          </w:tcPr>
          <w:p w14:paraId="0B348827" w14:textId="77777777" w:rsidR="00E1032C" w:rsidRPr="000605F7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2990" w:type="dxa"/>
          </w:tcPr>
          <w:p w14:paraId="795802C7" w14:textId="77777777" w:rsidR="00E1032C" w:rsidRPr="000605F7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  <w:tr w:rsidR="00E1032C" w:rsidRPr="000605F7" w14:paraId="1743E221" w14:textId="77777777" w:rsidTr="00E1032C">
        <w:tblPrEx>
          <w:tblCellMar>
            <w:left w:w="99" w:type="dxa"/>
            <w:right w:w="99" w:type="dxa"/>
          </w:tblCellMar>
        </w:tblPrEx>
        <w:tc>
          <w:tcPr>
            <w:tcW w:w="562" w:type="dxa"/>
          </w:tcPr>
          <w:p w14:paraId="6E853D46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展</w:t>
            </w:r>
          </w:p>
          <w:p w14:paraId="16182FA7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0E320E9E" w14:textId="088CA164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開</w:t>
            </w:r>
          </w:p>
        </w:tc>
        <w:tc>
          <w:tcPr>
            <w:tcW w:w="3261" w:type="dxa"/>
          </w:tcPr>
          <w:p w14:paraId="68438FC3" w14:textId="745F7C5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286042E0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5C846CCF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783D66C5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1C2EE8BC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54E148F1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71455DBA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1222A6EB" w14:textId="31E04A05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04846E52" w14:textId="678904B9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0E870B3F" w14:textId="6DC721C9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0B681B2D" w14:textId="33E74A44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4B18E007" w14:textId="145757C5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75CED144" w14:textId="1A3F2075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02CCDAA3" w14:textId="488D12D9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6718DB4B" w14:textId="3FA1C74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3C66D260" w14:textId="4FA16FB6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7F4773DA" w14:textId="7334711F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3DE4A713" w14:textId="07EA64A3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462387CC" w14:textId="5C1D7AFE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720452F6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0D6721EC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45E8396C" w14:textId="07960A76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221C15BA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2DC94DAD" w14:textId="566A450F" w:rsidR="00E1032C" w:rsidRPr="000605F7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3530" w:type="dxa"/>
          </w:tcPr>
          <w:p w14:paraId="1EB5C263" w14:textId="77777777" w:rsidR="00E1032C" w:rsidRPr="000605F7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2990" w:type="dxa"/>
          </w:tcPr>
          <w:p w14:paraId="3DEF0FF4" w14:textId="77777777" w:rsidR="00E1032C" w:rsidRPr="000605F7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  <w:tr w:rsidR="00E1032C" w:rsidRPr="000605F7" w14:paraId="647BF0A6" w14:textId="77777777" w:rsidTr="00723AEE">
        <w:tblPrEx>
          <w:tblCellMar>
            <w:left w:w="99" w:type="dxa"/>
            <w:right w:w="99" w:type="dxa"/>
          </w:tblCellMar>
        </w:tblPrEx>
        <w:trPr>
          <w:trHeight w:val="2189"/>
        </w:trPr>
        <w:tc>
          <w:tcPr>
            <w:tcW w:w="562" w:type="dxa"/>
          </w:tcPr>
          <w:p w14:paraId="36C6CFDF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ま</w:t>
            </w:r>
          </w:p>
          <w:p w14:paraId="13AC301C" w14:textId="77777777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と</w:t>
            </w:r>
          </w:p>
          <w:p w14:paraId="6B4DA9C4" w14:textId="04217C5A" w:rsidR="00E1032C" w:rsidRPr="000605F7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め</w:t>
            </w:r>
          </w:p>
        </w:tc>
        <w:tc>
          <w:tcPr>
            <w:tcW w:w="3261" w:type="dxa"/>
          </w:tcPr>
          <w:p w14:paraId="19B91F89" w14:textId="3167845D" w:rsidR="00E1032C" w:rsidRPr="000605F7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1E8FB6B4" w14:textId="78EFD06D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231BF0E4" w14:textId="01F52815" w:rsidR="00E1032C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4186B376" w14:textId="77777777" w:rsidR="00E1032C" w:rsidRPr="000605F7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7F7BA992" w14:textId="0A60E039" w:rsidR="00E1032C" w:rsidRPr="000605F7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3530" w:type="dxa"/>
          </w:tcPr>
          <w:p w14:paraId="4625547A" w14:textId="5E7776D5" w:rsidR="00E1032C" w:rsidRPr="000605F7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  <w:tc>
          <w:tcPr>
            <w:tcW w:w="2990" w:type="dxa"/>
          </w:tcPr>
          <w:p w14:paraId="2126B1B3" w14:textId="77777777" w:rsidR="00E1032C" w:rsidRPr="000605F7" w:rsidRDefault="00E1032C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</w:tbl>
    <w:p w14:paraId="5798EE36" w14:textId="5D0F64A1" w:rsidR="00BE6E26" w:rsidRDefault="00BE6E26">
      <w:pPr>
        <w:rPr>
          <w:rFonts w:ascii="UD デジタル 教科書体 NK-R" w:eastAsia="UD デジタル 教科書体 NK-R"/>
          <w:sz w:val="24"/>
          <w:szCs w:val="28"/>
        </w:rPr>
      </w:pPr>
    </w:p>
    <w:p w14:paraId="329457C5" w14:textId="7FF7EDE4" w:rsidR="00E1032C" w:rsidRDefault="00E1032C">
      <w:pPr>
        <w:rPr>
          <w:rFonts w:ascii="UD デジタル 教科書体 NK-R" w:eastAsia="UD デジタル 教科書体 NK-R"/>
          <w:sz w:val="24"/>
          <w:szCs w:val="28"/>
        </w:rPr>
      </w:pPr>
    </w:p>
    <w:p w14:paraId="3790C736" w14:textId="1C2D8E93" w:rsidR="0064382B" w:rsidRPr="000605F7" w:rsidRDefault="00BE6E26">
      <w:pPr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lastRenderedPageBreak/>
        <w:t>≪</w:t>
      </w:r>
      <w:r w:rsidR="0064382B" w:rsidRPr="000605F7">
        <w:rPr>
          <w:rFonts w:ascii="UD デジタル 教科書体 NK-R" w:eastAsia="UD デジタル 教科書体 NK-R" w:hint="eastAsia"/>
          <w:sz w:val="24"/>
          <w:szCs w:val="28"/>
        </w:rPr>
        <w:t>実践を振り返って</w:t>
      </w:r>
      <w:r>
        <w:rPr>
          <w:rFonts w:ascii="UD デジタル 教科書体 NK-R" w:eastAsia="UD デジタル 教科書体 NK-R" w:hint="eastAsia"/>
          <w:sz w:val="24"/>
          <w:szCs w:val="28"/>
        </w:rPr>
        <w:t>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4382B" w:rsidRPr="000605F7" w14:paraId="34CC0345" w14:textId="77777777" w:rsidTr="0064382B">
        <w:tc>
          <w:tcPr>
            <w:tcW w:w="9736" w:type="dxa"/>
          </w:tcPr>
          <w:p w14:paraId="33E4D829" w14:textId="77777777" w:rsidR="0064382B" w:rsidRPr="000605F7" w:rsidRDefault="0064382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1B1730EC" w14:textId="77777777" w:rsidR="0064382B" w:rsidRPr="000605F7" w:rsidRDefault="0064382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53F4AC6C" w14:textId="77777777" w:rsidR="0064382B" w:rsidRPr="000605F7" w:rsidRDefault="0064382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28EE9A36" w14:textId="5E0304F6" w:rsidR="0064382B" w:rsidRPr="000605F7" w:rsidRDefault="0064382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34E2297C" w14:textId="635E44E6" w:rsidR="000605F7" w:rsidRPr="000605F7" w:rsidRDefault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32861701" w14:textId="5D2D46F8" w:rsidR="000605F7" w:rsidRPr="000605F7" w:rsidRDefault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2D088E7B" w14:textId="3C4EDE39" w:rsidR="000605F7" w:rsidRPr="000605F7" w:rsidRDefault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38B00CDF" w14:textId="54EA8A85" w:rsidR="000605F7" w:rsidRPr="000605F7" w:rsidRDefault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44D10368" w14:textId="217C869F" w:rsidR="000605F7" w:rsidRPr="000605F7" w:rsidRDefault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4145536F" w14:textId="1B9EA2B7" w:rsidR="000605F7" w:rsidRPr="000605F7" w:rsidRDefault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2FD514B5" w14:textId="77777777" w:rsidR="000605F7" w:rsidRPr="000605F7" w:rsidRDefault="000605F7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  <w:p w14:paraId="6B3A4092" w14:textId="6C879867" w:rsidR="0064382B" w:rsidRPr="000605F7" w:rsidRDefault="0064382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</w:tbl>
    <w:p w14:paraId="163A74D8" w14:textId="649EC795" w:rsidR="0064382B" w:rsidRDefault="0064382B" w:rsidP="00757A34">
      <w:pPr>
        <w:jc w:val="left"/>
        <w:rPr>
          <w:rFonts w:ascii="UD デジタル 教科書体 NK-R" w:eastAsia="UD デジタル 教科書体 NK-R"/>
          <w:sz w:val="22"/>
        </w:rPr>
      </w:pPr>
    </w:p>
    <w:p w14:paraId="1D3E558B" w14:textId="7AA30D45" w:rsidR="00757A34" w:rsidRPr="00757A34" w:rsidRDefault="00757A34" w:rsidP="00757A34">
      <w:pPr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実践レポートご提出の際は、この一文も含めて以下の文章は削除して</w:t>
      </w:r>
      <w:r w:rsidR="00BC2F00">
        <w:rPr>
          <w:rFonts w:ascii="UD デジタル 教科書体 NK-R" w:eastAsia="UD デジタル 教科書体 NK-R" w:hint="eastAsia"/>
          <w:sz w:val="22"/>
        </w:rPr>
        <w:t>からご提出</w:t>
      </w:r>
      <w:r>
        <w:rPr>
          <w:rFonts w:ascii="UD デジタル 教科書体 NK-R" w:eastAsia="UD デジタル 教科書体 NK-R" w:hint="eastAsia"/>
          <w:sz w:val="22"/>
        </w:rPr>
        <w:t>ください。</w:t>
      </w:r>
    </w:p>
    <w:p w14:paraId="46C9888C" w14:textId="28D2520F" w:rsidR="00757A34" w:rsidRPr="00757A34" w:rsidRDefault="00757A34" w:rsidP="00757A34">
      <w:pPr>
        <w:jc w:val="left"/>
        <w:rPr>
          <w:rFonts w:ascii="ＭＳ ゴシック" w:eastAsia="ＭＳ ゴシック" w:hAnsi="ＭＳ ゴシック"/>
          <w:sz w:val="22"/>
        </w:rPr>
      </w:pPr>
      <w:r w:rsidRPr="00757A34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文章だけでなく、</w:t>
      </w:r>
      <w:r w:rsidRPr="00757A34">
        <w:rPr>
          <w:rFonts w:ascii="ＭＳ ゴシック" w:eastAsia="ＭＳ ゴシック" w:hAnsi="ＭＳ ゴシック" w:hint="eastAsia"/>
          <w:sz w:val="22"/>
        </w:rPr>
        <w:t>各場面の</w:t>
      </w:r>
      <w:r w:rsidR="00EA2E2C">
        <w:rPr>
          <w:rFonts w:ascii="ＭＳ ゴシック" w:eastAsia="ＭＳ ゴシック" w:hAnsi="ＭＳ ゴシック" w:hint="eastAsia"/>
          <w:sz w:val="22"/>
        </w:rPr>
        <w:t>様子がわかる</w:t>
      </w:r>
      <w:r w:rsidRPr="00757A34">
        <w:rPr>
          <w:rFonts w:ascii="ＭＳ ゴシック" w:eastAsia="ＭＳ ゴシック" w:hAnsi="ＭＳ ゴシック" w:hint="eastAsia"/>
          <w:sz w:val="22"/>
        </w:rPr>
        <w:t>写真</w:t>
      </w:r>
      <w:r w:rsidR="00EA2E2C">
        <w:rPr>
          <w:rFonts w:ascii="ＭＳ ゴシック" w:eastAsia="ＭＳ ゴシック" w:hAnsi="ＭＳ ゴシック" w:hint="eastAsia"/>
          <w:sz w:val="22"/>
        </w:rPr>
        <w:t>や画面キャプチャ等の画像も</w:t>
      </w:r>
      <w:r w:rsidRPr="00757A34">
        <w:rPr>
          <w:rFonts w:ascii="ＭＳ ゴシック" w:eastAsia="ＭＳ ゴシック" w:hAnsi="ＭＳ ゴシック" w:hint="eastAsia"/>
          <w:sz w:val="22"/>
        </w:rPr>
        <w:t>入れてください。</w:t>
      </w:r>
    </w:p>
    <w:p w14:paraId="3C884B76" w14:textId="5D5B6545" w:rsidR="00757A34" w:rsidRDefault="00757A34" w:rsidP="00757A34">
      <w:pPr>
        <w:jc w:val="left"/>
        <w:rPr>
          <w:rFonts w:ascii="ＭＳ ゴシック" w:eastAsia="ＭＳ ゴシック" w:hAnsi="ＭＳ ゴシック"/>
          <w:sz w:val="22"/>
        </w:rPr>
      </w:pPr>
      <w:r w:rsidRPr="00757A34">
        <w:rPr>
          <w:rFonts w:ascii="ＭＳ ゴシック" w:eastAsia="ＭＳ ゴシック" w:hAnsi="ＭＳ ゴシック" w:hint="eastAsia"/>
          <w:sz w:val="22"/>
        </w:rPr>
        <w:t>（SKYMENU Teacher’s Community Site及びSky株式会社のWebサイトに掲載しますので、</w:t>
      </w:r>
      <w:r w:rsidR="00A400DD">
        <w:rPr>
          <w:rFonts w:ascii="ＭＳ ゴシック" w:eastAsia="ＭＳ ゴシック" w:hAnsi="ＭＳ ゴシック" w:hint="eastAsia"/>
          <w:sz w:val="22"/>
        </w:rPr>
        <w:t>他者の肖像権や著作権を侵害しないよう</w:t>
      </w:r>
      <w:r w:rsidR="00E26EAF">
        <w:rPr>
          <w:rFonts w:ascii="ＭＳ ゴシック" w:eastAsia="ＭＳ ゴシック" w:hAnsi="ＭＳ ゴシック" w:hint="eastAsia"/>
          <w:sz w:val="22"/>
        </w:rPr>
        <w:t>にぼかし加工をする</w:t>
      </w:r>
      <w:r w:rsidR="00E85D30">
        <w:rPr>
          <w:rFonts w:ascii="ＭＳ ゴシック" w:eastAsia="ＭＳ ゴシック" w:hAnsi="ＭＳ ゴシック" w:hint="eastAsia"/>
          <w:sz w:val="22"/>
        </w:rPr>
        <w:t>等、</w:t>
      </w:r>
      <w:r w:rsidR="00A400DD">
        <w:rPr>
          <w:rFonts w:ascii="ＭＳ ゴシック" w:eastAsia="ＭＳ ゴシック" w:hAnsi="ＭＳ ゴシック" w:hint="eastAsia"/>
          <w:sz w:val="22"/>
        </w:rPr>
        <w:t>充分ご留意ください。</w:t>
      </w:r>
      <w:r w:rsidRPr="00757A34">
        <w:rPr>
          <w:rFonts w:ascii="ＭＳ ゴシック" w:eastAsia="ＭＳ ゴシック" w:hAnsi="ＭＳ ゴシック" w:hint="eastAsia"/>
          <w:sz w:val="22"/>
        </w:rPr>
        <w:t>）</w:t>
      </w:r>
    </w:p>
    <w:p w14:paraId="2D82B719" w14:textId="77777777" w:rsidR="00757A34" w:rsidRPr="00757A34" w:rsidRDefault="00757A34" w:rsidP="00757A34">
      <w:pPr>
        <w:jc w:val="left"/>
        <w:rPr>
          <w:rFonts w:ascii="ＭＳ ゴシック" w:eastAsia="ＭＳ ゴシック" w:hAnsi="ＭＳ ゴシック"/>
          <w:sz w:val="22"/>
        </w:rPr>
      </w:pPr>
    </w:p>
    <w:sectPr w:rsidR="00757A34" w:rsidRPr="00757A34" w:rsidSect="00E103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63E42" w14:textId="77777777" w:rsidR="00C91817" w:rsidRDefault="00C91817" w:rsidP="000605F7">
      <w:r>
        <w:separator/>
      </w:r>
    </w:p>
  </w:endnote>
  <w:endnote w:type="continuationSeparator" w:id="0">
    <w:p w14:paraId="12E628C1" w14:textId="77777777" w:rsidR="00C91817" w:rsidRDefault="00C91817" w:rsidP="0006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BB117" w14:textId="77777777" w:rsidR="00C91817" w:rsidRDefault="00C91817" w:rsidP="000605F7">
      <w:r>
        <w:separator/>
      </w:r>
    </w:p>
  </w:footnote>
  <w:footnote w:type="continuationSeparator" w:id="0">
    <w:p w14:paraId="321817A5" w14:textId="77777777" w:rsidR="00C91817" w:rsidRDefault="00C91817" w:rsidP="0006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2B"/>
    <w:rsid w:val="00005517"/>
    <w:rsid w:val="000605F7"/>
    <w:rsid w:val="000A5DD8"/>
    <w:rsid w:val="000E2C42"/>
    <w:rsid w:val="001143FF"/>
    <w:rsid w:val="001239DA"/>
    <w:rsid w:val="001C5EBA"/>
    <w:rsid w:val="002456BF"/>
    <w:rsid w:val="0033335A"/>
    <w:rsid w:val="004246E2"/>
    <w:rsid w:val="00432AF0"/>
    <w:rsid w:val="004628E2"/>
    <w:rsid w:val="00640FE2"/>
    <w:rsid w:val="0064382B"/>
    <w:rsid w:val="0068378E"/>
    <w:rsid w:val="006D3F20"/>
    <w:rsid w:val="00723AEE"/>
    <w:rsid w:val="00757A34"/>
    <w:rsid w:val="008C7526"/>
    <w:rsid w:val="00994C85"/>
    <w:rsid w:val="00A23EB6"/>
    <w:rsid w:val="00A24033"/>
    <w:rsid w:val="00A400DD"/>
    <w:rsid w:val="00AF6C76"/>
    <w:rsid w:val="00BC2F00"/>
    <w:rsid w:val="00BE6E26"/>
    <w:rsid w:val="00C91817"/>
    <w:rsid w:val="00D14B29"/>
    <w:rsid w:val="00D20B46"/>
    <w:rsid w:val="00DF4157"/>
    <w:rsid w:val="00E1032C"/>
    <w:rsid w:val="00E26EAF"/>
    <w:rsid w:val="00E762CF"/>
    <w:rsid w:val="00E85D30"/>
    <w:rsid w:val="00EA2E2C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94032"/>
  <w15:chartTrackingRefBased/>
  <w15:docId w15:val="{63E5968C-5765-4159-B631-5C059F59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5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5F7"/>
  </w:style>
  <w:style w:type="paragraph" w:styleId="a6">
    <w:name w:val="footer"/>
    <w:basedOn w:val="a"/>
    <w:link w:val="a7"/>
    <w:uiPriority w:val="99"/>
    <w:unhideWhenUsed/>
    <w:rsid w:val="00060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5F7"/>
  </w:style>
  <w:style w:type="character" w:styleId="a8">
    <w:name w:val="annotation reference"/>
    <w:basedOn w:val="a0"/>
    <w:uiPriority w:val="99"/>
    <w:semiHidden/>
    <w:unhideWhenUsed/>
    <w:rsid w:val="001143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143F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143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143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143FF"/>
    <w:rPr>
      <w:b/>
      <w:bCs/>
    </w:rPr>
  </w:style>
  <w:style w:type="character" w:customStyle="1" w:styleId="cf01">
    <w:name w:val="cf01"/>
    <w:basedOn w:val="a0"/>
    <w:rsid w:val="000A5DD8"/>
    <w:rPr>
      <w:rFonts w:ascii="Meiryo UI" w:eastAsia="Meiryo UI" w:hAnsi="Meiryo UI" w:hint="eastAsia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浩平＜販促企画＞</dc:creator>
  <cp:keywords/>
  <dc:description/>
  <cp:lastModifiedBy>吉田 隼人＜販促企画＞</cp:lastModifiedBy>
  <cp:revision>15</cp:revision>
  <dcterms:created xsi:type="dcterms:W3CDTF">2023-03-31T01:37:00Z</dcterms:created>
  <dcterms:modified xsi:type="dcterms:W3CDTF">2024-10-16T07:31:00Z</dcterms:modified>
</cp:coreProperties>
</file>